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u w:val="single"/>
        </w:rPr>
      </w:pPr>
      <w:r>
        <w:rPr>
          <w:b/>
          <w:sz w:val="32"/>
          <w:szCs w:val="32"/>
          <w:u w:val="single"/>
        </w:rPr>
        <w:t>STATEMENT OF PURPOSE</w:t>
      </w:r>
    </w:p>
    <w:p>
      <w:pPr>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 xml:space="preserve">I'm writing to convey how greatly the University of Vistula's Bachelor of </w:t>
      </w:r>
      <w:r>
        <w:rPr>
          <w:rFonts w:hint="default" w:ascii="Times New Roman" w:hAnsi="Times New Roman" w:eastAsia="Times New Roman" w:cs="Times New Roman"/>
          <w:sz w:val="28"/>
          <w:szCs w:val="28"/>
          <w:lang w:val="en-US" w:eastAsia="en-IN"/>
        </w:rPr>
        <w:t>F &amp;A</w:t>
      </w:r>
      <w:r>
        <w:rPr>
          <w:rFonts w:ascii="Times New Roman" w:hAnsi="Times New Roman" w:eastAsia="Times New Roman" w:cs="Times New Roman"/>
          <w:sz w:val="28"/>
          <w:szCs w:val="28"/>
          <w:lang w:eastAsia="en-IN"/>
        </w:rPr>
        <w:t xml:space="preserve"> programme interests me, as it was described on your official website. Despite having a background in land surveying, I am writing to convey my genuine interest in studying a Bachelor</w:t>
      </w:r>
      <w:r>
        <w:rPr>
          <w:rFonts w:hint="default" w:ascii="Times New Roman" w:hAnsi="Times New Roman" w:eastAsia="Times New Roman" w:cs="Times New Roman"/>
          <w:sz w:val="28"/>
          <w:szCs w:val="28"/>
          <w:lang w:val="en-US" w:eastAsia="en-IN"/>
        </w:rPr>
        <w:t>s in Finance and Accounting</w:t>
      </w:r>
      <w:r>
        <w:rPr>
          <w:rFonts w:ascii="Times New Roman" w:hAnsi="Times New Roman" w:eastAsia="Times New Roman" w:cs="Times New Roman"/>
          <w:sz w:val="28"/>
          <w:szCs w:val="28"/>
          <w:lang w:eastAsia="en-IN"/>
        </w:rPr>
        <w:t xml:space="preserve">  at the University of Vistula. My desire to switch careers from land surveying to management is motivated by both personal and professional factors, and I think the University of Vistula is the best place to support this change in direction.</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w:t>
      </w:r>
    </w:p>
    <w:p>
      <w:pPr>
        <w:rPr>
          <w:sz w:val="28"/>
          <w:szCs w:val="28"/>
        </w:rPr>
      </w:pPr>
      <w:r>
        <w:rPr>
          <w:b/>
          <w:sz w:val="28"/>
          <w:szCs w:val="28"/>
          <w:u w:val="single"/>
        </w:rPr>
        <w:t>Academic Background:</w:t>
      </w:r>
      <w:bookmarkStart w:id="0" w:name="_GoBack"/>
      <w:bookmarkEnd w:id="0"/>
    </w:p>
    <w:p>
      <w:pPr>
        <w:rPr>
          <w:rFonts w:ascii="Times New Roman" w:hAnsi="Times New Roman" w:eastAsia="Times New Roman" w:cs="Times New Roman"/>
          <w:sz w:val="28"/>
          <w:szCs w:val="28"/>
          <w:lang w:eastAsia="en-IN"/>
        </w:rPr>
      </w:pPr>
      <w:r>
        <w:rPr>
          <w:sz w:val="28"/>
          <w:szCs w:val="28"/>
        </w:rPr>
        <w:t xml:space="preserve"> </w:t>
      </w:r>
      <w:r>
        <w:rPr>
          <w:rFonts w:hint="default" w:ascii="Times New Roman" w:hAnsi="Times New Roman" w:cs="Times New Roman"/>
          <w:sz w:val="28"/>
          <w:szCs w:val="28"/>
        </w:rPr>
        <w:t>I have completed my diploma (3 years) in  Land Surveyor Course from Bethany Industrial Training Institute  in the year 2020 with a 74 per cent.  I have completed my Senior Higher secondary education I n the year 2015</w:t>
      </w:r>
      <w:r>
        <w:rPr>
          <w:sz w:val="28"/>
          <w:szCs w:val="28"/>
        </w:rPr>
        <w:t xml:space="preserve">. </w:t>
      </w:r>
      <w:r>
        <w:rPr>
          <w:rFonts w:ascii="Times New Roman" w:hAnsi="Times New Roman" w:eastAsia="Times New Roman" w:cs="Times New Roman"/>
          <w:sz w:val="28"/>
          <w:szCs w:val="28"/>
          <w:lang w:eastAsia="en-IN"/>
        </w:rPr>
        <w:t>My land surveying academic background has given me excellent analytical and problem-solving abilities, as well as meticulous attention to detail and a disciplined work ethic. Even while these are useful talents, I've learned that in order to succeed in the fast-paced, cutthroat business environment of today, they must be balanced with a strong foundation in management. I developed in passion for the more general aspects of project management, teamwork, and strategic decision-making while I was employed as a land surveyor. In my ideal job, I would be able to use my technical knowledge from land surveying to further projects' overall performance by exercising strong management and leadership. I'm especially drawn to the University of Vistula's emphasis on offering an international learning experience. I think that learning about management techniques in various cultural and professional contexts will be enhanced by being exposed to a varied student body and an international curriculum.</w:t>
      </w:r>
    </w:p>
    <w:p>
      <w:pPr>
        <w:rPr>
          <w:rFonts w:ascii="Times New Roman" w:hAnsi="Times New Roman" w:eastAsia="Times New Roman" w:cs="Times New Roman"/>
          <w:sz w:val="24"/>
          <w:szCs w:val="24"/>
          <w:lang w:eastAsia="en-IN"/>
        </w:rPr>
      </w:pPr>
    </w:p>
    <w:p>
      <w:pPr>
        <w:rPr>
          <w:rFonts w:ascii="Times New Roman" w:hAnsi="Times New Roman" w:eastAsia="Times New Roman" w:cs="Times New Roman"/>
          <w:b/>
          <w:sz w:val="28"/>
          <w:szCs w:val="28"/>
          <w:u w:val="single"/>
          <w:lang w:eastAsia="en-IN"/>
        </w:rPr>
      </w:pPr>
      <w:r>
        <w:rPr>
          <w:rFonts w:ascii="Times New Roman" w:hAnsi="Times New Roman" w:eastAsia="Times New Roman" w:cs="Times New Roman"/>
          <w:b/>
          <w:sz w:val="28"/>
          <w:szCs w:val="28"/>
          <w:u w:val="single"/>
          <w:lang w:eastAsia="en-IN"/>
        </w:rPr>
        <w:t>Why chose university of Vistula:</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Located in Warsaw, Poland, Vistula institution is a private institution.One of the most prominent and well-respected worldwide accreditation in the field of managerial education is held by the Faculty of Business and worldwide Relations at Vistula University, which has earned the CEEMAN IQA accreditation. When it came to Polish universities, Vistula University came in fourth place in the Graduate 2021 labour market category. Vistula University is ranked #251-300 in the EECA University Rankings and #301-350 in the QS and Ranking. The interdisciplinary approach of the University of Vistula's Bachelor of Management programme is well-known for giving students a well-rounded education. This makes it possible to seamlessly integrate technical abilities with managerial competence, which is especially beneficial for people with a technical background like land surveying.</w:t>
      </w:r>
      <w:r>
        <w:rPr>
          <w:rFonts w:ascii="Times New Roman" w:hAnsi="Times New Roman" w:eastAsia="Times New Roman" w:cs="Times New Roman"/>
          <w:sz w:val="28"/>
          <w:szCs w:val="28"/>
          <w:lang w:eastAsia="en-IN"/>
        </w:rPr>
        <w:br w:type="textWrapping"/>
      </w:r>
      <w:r>
        <w:rPr>
          <w:rFonts w:ascii="Times New Roman" w:hAnsi="Times New Roman" w:eastAsia="Times New Roman" w:cs="Times New Roman"/>
          <w:sz w:val="28"/>
          <w:szCs w:val="28"/>
          <w:lang w:eastAsia="en-IN"/>
        </w:rPr>
        <w:t>The university's dedication to offering a global viewpoint via connections with other countries and a varied student body is priceless.</w:t>
      </w:r>
      <w:r>
        <w:rPr>
          <w:sz w:val="28"/>
          <w:szCs w:val="28"/>
        </w:rPr>
        <w:t xml:space="preserve"> </w:t>
      </w:r>
      <w:r>
        <w:rPr>
          <w:rFonts w:ascii="Times New Roman" w:hAnsi="Times New Roman" w:eastAsia="Times New Roman" w:cs="Times New Roman"/>
          <w:sz w:val="28"/>
          <w:szCs w:val="28"/>
          <w:lang w:eastAsia="en-IN"/>
        </w:rPr>
        <w:t>It is well known that the University of Vistula provides a curriculum that is in line with current trends and needs in the business. Students who complete the management programme will have information and abilities that they may use in real-world business situations. This guarantees that graduates are ready to take on the challenges of a competitive employment market.</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 xml:space="preserve">The institution is proud of its group of competent and seasoned professors who offer a multitude of scholarly and professional experience to the classroom. </w:t>
      </w:r>
      <w:r>
        <w:rPr>
          <w:rFonts w:ascii="Times New Roman" w:hAnsi="Times New Roman" w:eastAsia="Times New Roman" w:cs="Times New Roman"/>
          <w:sz w:val="28"/>
          <w:szCs w:val="28"/>
          <w:lang w:eastAsia="en-IN"/>
        </w:rPr>
        <w:br w:type="textWrapping"/>
      </w:r>
      <w:r>
        <w:rPr>
          <w:rFonts w:ascii="Times New Roman" w:hAnsi="Times New Roman" w:eastAsia="Times New Roman" w:cs="Times New Roman"/>
          <w:sz w:val="28"/>
          <w:szCs w:val="28"/>
          <w:lang w:eastAsia="en-IN"/>
        </w:rPr>
        <w:t>The university is committed to helping students advance their careers. The university's dedication to preparing its graduates for prosperous and satisfying careers in management is demonstrated by the provision of services including career counselling, internships, and networking opportunities.</w:t>
      </w:r>
    </w:p>
    <w:p>
      <w:pPr>
        <w:rPr>
          <w:rFonts w:ascii="Times New Roman" w:hAnsi="Times New Roman" w:eastAsia="Times New Roman" w:cs="Times New Roman"/>
          <w:sz w:val="24"/>
          <w:szCs w:val="24"/>
          <w:lang w:eastAsia="en-IN"/>
        </w:rPr>
      </w:pPr>
    </w:p>
    <w:p>
      <w:pPr>
        <w:rPr>
          <w:rFonts w:ascii="Times New Roman" w:hAnsi="Times New Roman" w:eastAsia="Times New Roman" w:cs="Times New Roman"/>
          <w:b/>
          <w:sz w:val="28"/>
          <w:szCs w:val="28"/>
          <w:u w:val="single"/>
          <w:lang w:eastAsia="en-IN"/>
        </w:rPr>
      </w:pPr>
      <w:r>
        <w:rPr>
          <w:rFonts w:ascii="Times New Roman" w:hAnsi="Times New Roman" w:eastAsia="Times New Roman" w:cs="Times New Roman"/>
          <w:b/>
          <w:sz w:val="28"/>
          <w:szCs w:val="28"/>
          <w:u w:val="single"/>
          <w:lang w:eastAsia="en-IN"/>
        </w:rPr>
        <w:t xml:space="preserve"> Why choose Bachelors in </w:t>
      </w:r>
      <w:r>
        <w:rPr>
          <w:rFonts w:hint="default" w:ascii="Times New Roman" w:hAnsi="Times New Roman" w:eastAsia="Times New Roman" w:cs="Times New Roman"/>
          <w:b/>
          <w:sz w:val="28"/>
          <w:szCs w:val="28"/>
          <w:u w:val="single"/>
          <w:lang w:val="en-US" w:eastAsia="en-IN"/>
        </w:rPr>
        <w:t>Finance and Accounting</w:t>
      </w:r>
      <w:r>
        <w:rPr>
          <w:rFonts w:ascii="Times New Roman" w:hAnsi="Times New Roman" w:eastAsia="Times New Roman" w:cs="Times New Roman"/>
          <w:b/>
          <w:sz w:val="28"/>
          <w:szCs w:val="28"/>
          <w:u w:val="single"/>
          <w:lang w:eastAsia="en-IN"/>
        </w:rPr>
        <w:t>:</w:t>
      </w:r>
    </w:p>
    <w:p>
      <w:pPr>
        <w:keepNext w:val="0"/>
        <w:keepLines w:val="0"/>
        <w:widowControl/>
        <w:suppressLineNumbers w:val="0"/>
        <w:jc w:val="left"/>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xml:space="preserve">The study programme is designed for individuals who have an entrepreneurial spirit and are interested in topics linked to economics and finance, such as accounting and business conduct, and who wish to invest in their future and connect it to the business world. </w:t>
      </w:r>
      <w:r>
        <w:rPr>
          <w:rFonts w:ascii="Times New Roman" w:hAnsi="Times New Roman" w:eastAsia="Times New Roman" w:cs="Times New Roman"/>
          <w:sz w:val="28"/>
          <w:szCs w:val="28"/>
          <w:lang w:eastAsia="en-IN"/>
        </w:rPr>
        <w:t xml:space="preserve">Students enrolled in the Bachelor of Management programme will be able to acquire solid understanding in business law, marketing, banking, economics, and finance. Additionally, students will learn how to effectively plan, organize, coordinate, and control the actions conducted as well as express any required demands in an understandable and straightforward manner. </w:t>
      </w:r>
      <w:r>
        <w:rPr>
          <w:rFonts w:ascii="Times New Roman" w:hAnsi="Times New Roman" w:eastAsia="Times New Roman" w:cs="Times New Roman"/>
          <w:sz w:val="28"/>
          <w:szCs w:val="28"/>
          <w:lang w:eastAsia="en-IN"/>
        </w:rPr>
        <w:br w:type="textWrapping"/>
      </w:r>
      <w:r>
        <w:rPr>
          <w:rFonts w:hint="default" w:ascii="Times New Roman" w:hAnsi="Times New Roman" w:eastAsia="SimSun" w:cs="Times New Roman"/>
          <w:kern w:val="0"/>
          <w:sz w:val="28"/>
          <w:szCs w:val="28"/>
          <w:lang w:val="en-US" w:eastAsia="zh-CN" w:bidi="ar"/>
        </w:rPr>
        <w:t>The Bachelors programme comprises both foundational and advanced courses in economics, including financial mathematics, descriptive statistics, quantitative methods for business, information and communication technologies for business, and introduction to economics, micro-, macro-, and statistics. </w:t>
      </w:r>
      <w:r>
        <w:rPr>
          <w:rFonts w:hint="default" w:ascii="Times New Roman" w:hAnsi="Times New Roman" w:eastAsia="SimSun" w:cs="Times New Roman"/>
          <w:kern w:val="0"/>
          <w:sz w:val="28"/>
          <w:szCs w:val="28"/>
          <w:lang w:val="en-US" w:eastAsia="zh-CN" w:bidi="ar"/>
        </w:rPr>
        <w:br w:type="textWrapping"/>
      </w:r>
      <w:r>
        <w:rPr>
          <w:rFonts w:hint="default" w:ascii="Times New Roman" w:hAnsi="Times New Roman" w:eastAsia="SimSun" w:cs="Times New Roman"/>
          <w:kern w:val="0"/>
          <w:sz w:val="28"/>
          <w:szCs w:val="28"/>
          <w:lang w:val="en-US" w:eastAsia="zh-CN" w:bidi="ar"/>
        </w:rPr>
        <w:t>Financial management, banking, insurance, public finance, corporate finance, and an introduction to finance.</w:t>
      </w:r>
      <w:r>
        <w:rPr>
          <w:rFonts w:hint="default" w:ascii="Times New Roman" w:hAnsi="Times New Roman" w:eastAsia="SimSun" w:cs="Times New Roman"/>
          <w:kern w:val="0"/>
          <w:sz w:val="28"/>
          <w:szCs w:val="28"/>
          <w:lang w:val="en-IN" w:eastAsia="zh-CN" w:bidi="ar"/>
        </w:rPr>
        <w:t xml:space="preserve"> </w:t>
      </w:r>
      <w:r>
        <w:rPr>
          <w:rFonts w:hint="default" w:ascii="Times New Roman" w:hAnsi="Times New Roman" w:eastAsia="SimSun" w:cs="Times New Roman"/>
          <w:kern w:val="0"/>
          <w:sz w:val="28"/>
          <w:szCs w:val="28"/>
          <w:lang w:val="en-US" w:eastAsia="zh-CN" w:bidi="ar"/>
        </w:rPr>
        <w:t>It also includes Introduction to accounting includes topics such as financial accounting, business accounting, management accounting, bank accounting, insurance accounting, and SME accounting.</w:t>
      </w:r>
      <w:r>
        <w:rPr>
          <w:rFonts w:hint="default" w:ascii="Times New Roman" w:hAnsi="Times New Roman" w:eastAsia="SimSun" w:cs="Times New Roman"/>
          <w:kern w:val="0"/>
          <w:sz w:val="28"/>
          <w:szCs w:val="28"/>
          <w:lang w:val="en-US" w:eastAsia="zh-CN" w:bidi="ar"/>
        </w:rPr>
        <w:br w:type="textWrapping"/>
      </w:r>
      <w:r>
        <w:rPr>
          <w:rFonts w:hint="default" w:ascii="Times New Roman" w:hAnsi="Times New Roman" w:eastAsia="SimSun" w:cs="Times New Roman"/>
          <w:kern w:val="0"/>
          <w:sz w:val="28"/>
          <w:szCs w:val="28"/>
          <w:lang w:val="en-US" w:eastAsia="zh-CN" w:bidi="ar"/>
        </w:rPr>
        <w:t>Other courses include: entrepreneurship, foreign languages, management, law, and advanced thesis preparation procedures.</w:t>
      </w:r>
    </w:p>
    <w:p>
      <w:pPr>
        <w:keepNext w:val="0"/>
        <w:keepLines w:val="0"/>
        <w:widowControl/>
        <w:suppressLineNumbers w:val="0"/>
        <w:jc w:val="left"/>
        <w:rPr>
          <w:rFonts w:hint="default" w:ascii="Times New Roman" w:hAnsi="Times New Roman" w:cs="Times New Roman"/>
          <w:sz w:val="28"/>
          <w:szCs w:val="28"/>
          <w:lang w:val="en-IN"/>
        </w:rPr>
      </w:pPr>
      <w:r>
        <w:rPr>
          <w:rFonts w:hint="default" w:ascii="Times New Roman" w:hAnsi="Times New Roman" w:eastAsia="SimSun" w:cs="Times New Roman"/>
          <w:kern w:val="0"/>
          <w:sz w:val="28"/>
          <w:szCs w:val="28"/>
          <w:lang w:val="en-US" w:eastAsia="zh-CN" w:bidi="ar"/>
        </w:rPr>
        <w:t>The courses mentioned above comprise the required subjects for students enrolled in the F&amp;A programme, regardless of their major. These courses provide the opportunity to learn about and develop the mathematical, statistical, and regulatory tools required to conduct macro- and micro</w:t>
      </w:r>
      <w:r>
        <w:rPr>
          <w:rFonts w:hint="default" w:ascii="Times New Roman" w:hAnsi="Times New Roman" w:eastAsia="SimSun" w:cs="Times New Roman"/>
          <w:kern w:val="0"/>
          <w:sz w:val="28"/>
          <w:szCs w:val="28"/>
          <w:lang w:val="en-IN" w:eastAsia="zh-CN" w:bidi="ar"/>
        </w:rPr>
        <w:t xml:space="preserve"> </w:t>
      </w:r>
      <w:r>
        <w:rPr>
          <w:rFonts w:hint="default" w:ascii="Times New Roman" w:hAnsi="Times New Roman" w:eastAsia="SimSun" w:cs="Times New Roman"/>
          <w:kern w:val="0"/>
          <w:sz w:val="28"/>
          <w:szCs w:val="28"/>
          <w:lang w:val="en-US" w:eastAsia="zh-CN" w:bidi="ar"/>
        </w:rPr>
        <w:t>economic analysis, assess business scenarios, and investigate and master major-related abilities.</w:t>
      </w:r>
      <w:r>
        <w:rPr>
          <w:rFonts w:hint="default" w:ascii="Times New Roman" w:hAnsi="Times New Roman" w:eastAsia="SimSun" w:cs="Times New Roman"/>
          <w:kern w:val="0"/>
          <w:sz w:val="28"/>
          <w:szCs w:val="28"/>
          <w:lang w:val="en-IN" w:eastAsia="zh-CN" w:bidi="ar"/>
        </w:rPr>
        <w:t xml:space="preserve"> These courses have ACCA accreditation.</w:t>
      </w:r>
    </w:p>
    <w:p>
      <w:pPr>
        <w:keepNext w:val="0"/>
        <w:keepLines w:val="0"/>
        <w:widowControl/>
        <w:suppressLineNumbers w:val="0"/>
        <w:jc w:val="left"/>
        <w:rPr>
          <w:rFonts w:hint="default" w:ascii="Times New Roman" w:hAnsi="Times New Roman" w:cs="Times New Roman"/>
          <w:sz w:val="28"/>
          <w:szCs w:val="28"/>
          <w:lang w:val="en-IN"/>
        </w:rPr>
      </w:pPr>
    </w:p>
    <w:p>
      <w:pPr>
        <w:rPr>
          <w:rFonts w:hint="default" w:ascii="Times New Roman" w:hAnsi="Times New Roman" w:eastAsia="Times New Roman" w:cs="Times New Roman"/>
          <w:b/>
          <w:sz w:val="28"/>
          <w:szCs w:val="28"/>
          <w:u w:val="single"/>
          <w:lang w:eastAsia="en-IN"/>
        </w:rPr>
      </w:pPr>
    </w:p>
    <w:p>
      <w:pPr>
        <w:rPr>
          <w:rFonts w:ascii="Times New Roman" w:hAnsi="Times New Roman" w:eastAsia="Times New Roman" w:cs="Times New Roman"/>
          <w:b/>
          <w:sz w:val="28"/>
          <w:szCs w:val="28"/>
          <w:u w:val="single"/>
          <w:lang w:eastAsia="en-IN"/>
        </w:rPr>
      </w:pPr>
      <w:r>
        <w:rPr>
          <w:rFonts w:ascii="Times New Roman" w:hAnsi="Times New Roman" w:eastAsia="Times New Roman" w:cs="Times New Roman"/>
          <w:b/>
          <w:sz w:val="28"/>
          <w:szCs w:val="28"/>
          <w:u w:val="single"/>
          <w:lang w:eastAsia="en-IN"/>
        </w:rPr>
        <w:t>Career goals:</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I've devoted my academic career to gaining a strong foundation in management principles, and I can't wait to apply the abilities and understanding I've acquired to the workplace after my return to my home country. My worldwide view on business has been shaped by Vistula University's comprehensive education and international exposure, which have qualified me to handle the challenges of today's complicated and competitive sector.</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 xml:space="preserve">I am confident that having a bachelor's degree in </w:t>
      </w:r>
      <w:r>
        <w:rPr>
          <w:rFonts w:hint="default" w:ascii="Times New Roman" w:hAnsi="Times New Roman" w:eastAsia="Times New Roman" w:cs="Times New Roman"/>
          <w:sz w:val="28"/>
          <w:szCs w:val="28"/>
          <w:lang w:val="en-US" w:eastAsia="en-IN"/>
        </w:rPr>
        <w:t xml:space="preserve">F &amp;A </w:t>
      </w:r>
      <w:r>
        <w:rPr>
          <w:rFonts w:ascii="Times New Roman" w:hAnsi="Times New Roman" w:eastAsia="Times New Roman" w:cs="Times New Roman"/>
          <w:sz w:val="28"/>
          <w:szCs w:val="28"/>
          <w:lang w:eastAsia="en-IN"/>
        </w:rPr>
        <w:t>will improve my capacity to adjust to the changing needs of the land surveying sector, given the growing integration of technology and management in this field. In order to effectively contribute to the development and implementation of surveying projects, my goal is to close the gap between technical expertise and managerial savvy. I plan to join international firms in India initially and have a flourished career and settle down with my family.</w:t>
      </w:r>
    </w:p>
    <w:p>
      <w:pPr>
        <w:rPr>
          <w:rFonts w:ascii="Times New Roman" w:hAnsi="Times New Roman" w:eastAsia="Times New Roman" w:cs="Times New Roman"/>
          <w:sz w:val="28"/>
          <w:szCs w:val="28"/>
          <w:lang w:eastAsia="en-IN"/>
        </w:rPr>
      </w:pPr>
    </w:p>
    <w:p>
      <w:pPr>
        <w:spacing w:after="0" w:line="240" w:lineRule="auto"/>
        <w:rPr>
          <w:rFonts w:ascii="Times New Roman" w:hAnsi="Times New Roman" w:eastAsia="Times New Roman" w:cs="Times New Roman"/>
          <w:sz w:val="24"/>
          <w:szCs w:val="24"/>
          <w:lang w:eastAsia="en-IN"/>
        </w:rPr>
      </w:pPr>
    </w:p>
    <w:p>
      <w:pPr>
        <w:rPr>
          <w:rFonts w:ascii="Times New Roman" w:hAnsi="Times New Roman" w:eastAsia="Times New Roman" w:cs="Times New Roman"/>
          <w:b/>
          <w:sz w:val="28"/>
          <w:szCs w:val="28"/>
          <w:u w:val="single"/>
          <w:lang w:eastAsia="en-IN"/>
        </w:rPr>
      </w:pPr>
      <w:r>
        <w:rPr>
          <w:rFonts w:ascii="Times New Roman" w:hAnsi="Times New Roman" w:eastAsia="Times New Roman" w:cs="Times New Roman"/>
          <w:sz w:val="24"/>
          <w:szCs w:val="24"/>
          <w:lang w:eastAsia="en-IN"/>
        </w:rPr>
        <w:t xml:space="preserve"> </w:t>
      </w:r>
      <w:r>
        <w:rPr>
          <w:rFonts w:ascii="Times New Roman" w:hAnsi="Times New Roman" w:eastAsia="Times New Roman" w:cs="Times New Roman"/>
          <w:b/>
          <w:sz w:val="28"/>
          <w:szCs w:val="28"/>
          <w:u w:val="single"/>
          <w:lang w:eastAsia="en-IN"/>
        </w:rPr>
        <w:t>Conclusion :</w:t>
      </w:r>
    </w:p>
    <w:p>
      <w:pPr>
        <w:spacing w:after="0" w:line="240" w:lineRule="auto"/>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 xml:space="preserve">To sum everything up, my motivation to study for a Bachelor </w:t>
      </w:r>
      <w:r>
        <w:rPr>
          <w:rFonts w:hint="default" w:ascii="Times New Roman" w:hAnsi="Times New Roman" w:eastAsia="Times New Roman" w:cs="Times New Roman"/>
          <w:sz w:val="28"/>
          <w:szCs w:val="28"/>
          <w:lang w:val="en-US" w:eastAsia="en-IN"/>
        </w:rPr>
        <w:t xml:space="preserve">in Finance and Accounts </w:t>
      </w:r>
      <w:r>
        <w:rPr>
          <w:rFonts w:ascii="Times New Roman" w:hAnsi="Times New Roman" w:eastAsia="Times New Roman" w:cs="Times New Roman"/>
          <w:sz w:val="28"/>
          <w:szCs w:val="28"/>
          <w:lang w:eastAsia="en-IN"/>
        </w:rPr>
        <w:t>at Vistula University stems from my love of strategic thinking, leadership, and academic success. Vistula University's innovative curriculum and international setting provide me with the perfect atmosphere to develop the abilities and knowledge required to succeed in the rapidly changing global business environment. am excited to share my excitement and distinct viewpoint with the Vistula University community while also gaining priceless knowledge and experiences that will influence my future pursuits. I'm excited for the chance to discuss more about the opportunity and show how committed I am to both academic success and personal development.</w:t>
      </w:r>
    </w:p>
    <w:p>
      <w:pPr>
        <w:rPr>
          <w:rFonts w:ascii="Times New Roman" w:hAnsi="Times New Roman" w:eastAsia="Times New Roman" w:cs="Times New Roman"/>
          <w:sz w:val="28"/>
          <w:szCs w:val="28"/>
          <w:lang w:eastAsia="en-IN"/>
        </w:rPr>
      </w:pPr>
    </w:p>
    <w:p>
      <w:pPr>
        <w:spacing w:after="0" w:line="240" w:lineRule="auto"/>
        <w:rPr>
          <w:rFonts w:ascii="Times New Roman" w:hAnsi="Times New Roman" w:eastAsia="Times New Roman" w:cs="Times New Roman"/>
          <w:sz w:val="24"/>
          <w:szCs w:val="24"/>
          <w:lang w:eastAsia="en-IN"/>
        </w:rPr>
      </w:pPr>
    </w:p>
    <w:p>
      <w:pPr>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 xml:space="preserve"> Thanking you,</w:t>
      </w:r>
    </w:p>
    <w:p>
      <w:pPr>
        <w:rPr>
          <w:rFonts w:ascii="Times New Roman" w:hAnsi="Times New Roman" w:eastAsia="Times New Roman" w:cs="Times New Roman"/>
          <w:sz w:val="28"/>
          <w:szCs w:val="28"/>
          <w:lang w:eastAsia="en-IN"/>
        </w:rPr>
      </w:pPr>
      <w:r>
        <w:rPr>
          <w:rFonts w:ascii="Times New Roman" w:hAnsi="Times New Roman" w:eastAsia="Times New Roman" w:cs="Times New Roman"/>
          <w:sz w:val="28"/>
          <w:szCs w:val="28"/>
          <w:lang w:eastAsia="en-IN"/>
        </w:rPr>
        <w:t>Praveen</w:t>
      </w:r>
    </w:p>
    <w:p>
      <w:pPr>
        <w:rPr>
          <w:rFonts w:ascii="Times New Roman" w:hAnsi="Times New Roman" w:eastAsia="Times New Roman" w:cs="Times New Roman"/>
          <w:sz w:val="24"/>
          <w:szCs w:val="24"/>
          <w:lang w:eastAsia="en-IN"/>
        </w:rPr>
      </w:pPr>
    </w:p>
    <w:p>
      <w:pPr>
        <w:rPr>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5F"/>
    <w:rsid w:val="0031315F"/>
    <w:rsid w:val="00342C35"/>
    <w:rsid w:val="00551D72"/>
    <w:rsid w:val="005A7571"/>
    <w:rsid w:val="00A72F95"/>
    <w:rsid w:val="68124C6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947</Words>
  <Characters>5401</Characters>
  <Lines>45</Lines>
  <Paragraphs>12</Paragraphs>
  <TotalTime>84</TotalTime>
  <ScaleCrop>false</ScaleCrop>
  <LinksUpToDate>false</LinksUpToDate>
  <CharactersWithSpaces>6336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2024-02-27T11:40:00Z</dcterms:created>
  <dc:creator>user</dc:creator>
  <cp:lastModifiedBy>Leobiss education leobiss consultant</cp:lastModifiedBy>
  <dcterms:modified xsi:type="dcterms:W3CDTF">2024-03-02T06:17:19Z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C78D9AE2DED4454FB765EC56359FE663_13</vt:lpwstr>
  </property>
</Properties>
</file>